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539CC" w:rsidRPr="002F5EA2" w14:paraId="6F4346E6" w14:textId="77777777">
        <w:tc>
          <w:tcPr>
            <w:tcW w:w="9016" w:type="dxa"/>
          </w:tcPr>
          <w:p w14:paraId="143A168C" w14:textId="110AE211" w:rsidR="00E539CC" w:rsidRPr="002F5EA2" w:rsidRDefault="00BE5B71">
            <w:pPr>
              <w:jc w:val="center"/>
              <w:rPr>
                <w:b/>
                <w:szCs w:val="20"/>
              </w:rPr>
            </w:pPr>
            <w:r w:rsidRPr="002F5EA2">
              <w:rPr>
                <w:rFonts w:hint="eastAsia"/>
                <w:b/>
                <w:szCs w:val="20"/>
              </w:rPr>
              <w:t>1. 주제</w:t>
            </w:r>
          </w:p>
          <w:p w14:paraId="137FBD32" w14:textId="630DAB9B" w:rsidR="00E539CC" w:rsidRPr="002F5EA2" w:rsidRDefault="00FE0E39">
            <w:pPr>
              <w:jc w:val="center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 xml:space="preserve">비건 </w:t>
            </w:r>
            <w:r w:rsidR="00E633FD">
              <w:rPr>
                <w:rFonts w:hint="eastAsia"/>
                <w:szCs w:val="20"/>
              </w:rPr>
              <w:t>서핑</w:t>
            </w:r>
            <w:r w:rsidRPr="002F5EA2">
              <w:rPr>
                <w:rFonts w:hint="eastAsia"/>
                <w:szCs w:val="20"/>
              </w:rPr>
              <w:t xml:space="preserve"> 앱 </w:t>
            </w:r>
          </w:p>
          <w:p w14:paraId="2689F3D1" w14:textId="77777777" w:rsidR="00E539CC" w:rsidRPr="002F5EA2" w:rsidRDefault="00E539CC">
            <w:pPr>
              <w:jc w:val="center"/>
              <w:rPr>
                <w:b/>
                <w:szCs w:val="20"/>
              </w:rPr>
            </w:pPr>
          </w:p>
          <w:p w14:paraId="155B6BCD" w14:textId="5EDFCDD4" w:rsidR="00E539CC" w:rsidRPr="002F5EA2" w:rsidRDefault="00FE0E39">
            <w:pPr>
              <w:jc w:val="center"/>
              <w:rPr>
                <w:b/>
                <w:szCs w:val="20"/>
              </w:rPr>
            </w:pPr>
            <w:r w:rsidRPr="002F5EA2">
              <w:rPr>
                <w:rFonts w:hint="eastAsia"/>
                <w:b/>
                <w:szCs w:val="20"/>
              </w:rPr>
              <w:t>나</w:t>
            </w:r>
            <w:r w:rsidR="00BE5B71" w:rsidRPr="002F5EA2">
              <w:rPr>
                <w:rFonts w:hint="eastAsia"/>
                <w:b/>
                <w:szCs w:val="20"/>
              </w:rPr>
              <w:t xml:space="preserve">반, </w:t>
            </w:r>
            <w:r w:rsidRPr="002F5EA2">
              <w:rPr>
                <w:rFonts w:hint="eastAsia"/>
                <w:b/>
                <w:szCs w:val="20"/>
              </w:rPr>
              <w:t>5팀</w:t>
            </w:r>
            <w:r w:rsidR="00BE5B71" w:rsidRPr="002F5EA2">
              <w:rPr>
                <w:rFonts w:hint="eastAsia"/>
                <w:b/>
                <w:szCs w:val="20"/>
              </w:rPr>
              <w:t>,</w:t>
            </w:r>
            <w:r w:rsidR="00BE5B71" w:rsidRPr="002F5EA2">
              <w:rPr>
                <w:b/>
                <w:szCs w:val="20"/>
              </w:rPr>
              <w:t xml:space="preserve"> </w:t>
            </w:r>
            <w:r w:rsidRPr="002F5EA2">
              <w:rPr>
                <w:rFonts w:hint="eastAsia"/>
                <w:b/>
                <w:szCs w:val="20"/>
              </w:rPr>
              <w:t>2</w:t>
            </w:r>
            <w:r w:rsidRPr="002F5EA2">
              <w:rPr>
                <w:b/>
                <w:szCs w:val="20"/>
              </w:rPr>
              <w:t>0213073</w:t>
            </w:r>
          </w:p>
        </w:tc>
      </w:tr>
    </w:tbl>
    <w:p w14:paraId="0303E4F0" w14:textId="77777777" w:rsidR="00E539CC" w:rsidRPr="002F5EA2" w:rsidRDefault="00E539CC">
      <w:pPr>
        <w:rPr>
          <w:szCs w:val="2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539CC" w:rsidRPr="002F5EA2" w14:paraId="78FA346C" w14:textId="77777777">
        <w:tc>
          <w:tcPr>
            <w:tcW w:w="4508" w:type="dxa"/>
          </w:tcPr>
          <w:p w14:paraId="47727692" w14:textId="000D0189" w:rsidR="00E539CC" w:rsidRPr="002F5EA2" w:rsidRDefault="00BE5B71">
            <w:pPr>
              <w:rPr>
                <w:b/>
                <w:color w:val="0000FF"/>
                <w:szCs w:val="20"/>
              </w:rPr>
            </w:pPr>
            <w:r w:rsidRPr="002F5EA2">
              <w:rPr>
                <w:rFonts w:hint="eastAsia"/>
                <w:b/>
                <w:szCs w:val="20"/>
              </w:rPr>
              <w:t>2. 요약</w:t>
            </w:r>
            <w:r w:rsidRPr="002F5EA2">
              <w:rPr>
                <w:rFonts w:hint="eastAsia"/>
                <w:b/>
                <w:color w:val="0000FF"/>
                <w:szCs w:val="20"/>
              </w:rPr>
              <w:t xml:space="preserve"> </w:t>
            </w:r>
          </w:p>
          <w:p w14:paraId="435EED29" w14:textId="6CF914A3" w:rsidR="00E539CC" w:rsidRPr="002F5EA2" w:rsidRDefault="004850A7" w:rsidP="00E4791E">
            <w:pPr>
              <w:ind w:firstLineChars="100" w:firstLine="200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비건 아이템</w:t>
            </w:r>
            <w:r w:rsidR="0002196F" w:rsidRPr="002F5EA2">
              <w:rPr>
                <w:rFonts w:hint="eastAsia"/>
                <w:szCs w:val="20"/>
              </w:rPr>
              <w:t>과 사용자의 성과를 모아 시각화할 수 있는 앱</w:t>
            </w:r>
            <w:r w:rsidR="001042E9" w:rsidRPr="002F5EA2">
              <w:rPr>
                <w:rFonts w:hint="eastAsia"/>
                <w:szCs w:val="20"/>
              </w:rPr>
              <w:t>입니다.</w:t>
            </w:r>
            <w:r w:rsidR="001042E9" w:rsidRPr="002F5EA2">
              <w:rPr>
                <w:szCs w:val="20"/>
              </w:rPr>
              <w:t xml:space="preserve"> </w:t>
            </w:r>
            <w:r w:rsidR="001042E9" w:rsidRPr="002F5EA2">
              <w:rPr>
                <w:rFonts w:hint="eastAsia"/>
                <w:szCs w:val="20"/>
              </w:rPr>
              <w:t>비건 식단을 유지했거나 비건 아이템을 산 날에는 달력에 스탬프가 찍힙니다.</w:t>
            </w:r>
            <w:r w:rsidR="001042E9" w:rsidRPr="002F5EA2">
              <w:rPr>
                <w:szCs w:val="20"/>
              </w:rPr>
              <w:t xml:space="preserve"> </w:t>
            </w:r>
            <w:r w:rsidR="001042E9" w:rsidRPr="002F5EA2">
              <w:rPr>
                <w:rFonts w:hint="eastAsia"/>
                <w:szCs w:val="20"/>
              </w:rPr>
              <w:t>동시에 비건 아이템을 파는 쇼핑몰을 옆에서 모아볼 수 있습니다.</w:t>
            </w:r>
            <w:r w:rsidR="001042E9" w:rsidRPr="002F5EA2">
              <w:rPr>
                <w:szCs w:val="20"/>
              </w:rPr>
              <w:t xml:space="preserve"> </w:t>
            </w:r>
          </w:p>
          <w:p w14:paraId="2BBD2752" w14:textId="3B2175A5" w:rsidR="00E539CC" w:rsidRPr="002F5EA2" w:rsidRDefault="001042E9" w:rsidP="00E4791E">
            <w:pPr>
              <w:ind w:firstLineChars="100" w:firstLine="200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만약 이 앱을 사용한다면 여러 긍정적인 효과를 얻을 것입니다.</w:t>
            </w:r>
            <w:r w:rsidRPr="002F5EA2">
              <w:rPr>
                <w:szCs w:val="20"/>
              </w:rPr>
              <w:t xml:space="preserve"> </w:t>
            </w:r>
            <w:r w:rsidR="0002196F" w:rsidRPr="002F5EA2">
              <w:rPr>
                <w:rFonts w:hint="eastAsia"/>
                <w:szCs w:val="20"/>
              </w:rPr>
              <w:t>달력에 스탬프가 쌓이는 것을 보면 성취감이 들어 점점 더 비건을 시도하는 횟수가 늘어날 것</w:t>
            </w:r>
            <w:r w:rsidRPr="002F5EA2">
              <w:rPr>
                <w:rFonts w:hint="eastAsia"/>
                <w:szCs w:val="20"/>
              </w:rPr>
              <w:t>입니다.</w:t>
            </w:r>
            <w:r w:rsidR="0002196F" w:rsidRPr="002F5EA2">
              <w:rPr>
                <w:szCs w:val="20"/>
              </w:rPr>
              <w:t xml:space="preserve"> </w:t>
            </w:r>
            <w:r w:rsidR="0002196F" w:rsidRPr="002F5EA2">
              <w:rPr>
                <w:rFonts w:hint="eastAsia"/>
                <w:szCs w:val="20"/>
              </w:rPr>
              <w:t>또한 과년도의 달력을 보면서 어떤 계절에 어떤 비건 아이템을 구입했는지 볼 수 있</w:t>
            </w:r>
            <w:r w:rsidR="009D3ED6" w:rsidRPr="002F5EA2">
              <w:rPr>
                <w:rFonts w:hint="eastAsia"/>
                <w:szCs w:val="20"/>
              </w:rPr>
              <w:t>습니다</w:t>
            </w:r>
            <w:r w:rsidR="0002196F" w:rsidRPr="002F5EA2">
              <w:rPr>
                <w:rFonts w:hint="eastAsia"/>
                <w:szCs w:val="20"/>
              </w:rPr>
              <w:t>.</w:t>
            </w:r>
            <w:r w:rsidR="0002196F" w:rsidRPr="002F5EA2">
              <w:rPr>
                <w:szCs w:val="20"/>
              </w:rPr>
              <w:t xml:space="preserve"> </w:t>
            </w:r>
            <w:r w:rsidR="0002196F" w:rsidRPr="002F5EA2">
              <w:rPr>
                <w:rFonts w:hint="eastAsia"/>
                <w:szCs w:val="20"/>
              </w:rPr>
              <w:t>그것을 이용해서 금년에 피드백을 해가며 비거니즘을 유지할 수 있</w:t>
            </w:r>
            <w:r w:rsidRPr="002F5EA2">
              <w:rPr>
                <w:rFonts w:hint="eastAsia"/>
                <w:szCs w:val="20"/>
              </w:rPr>
              <w:t>습니다.</w:t>
            </w:r>
            <w:r w:rsidR="009D3ED6" w:rsidRPr="002F5EA2">
              <w:rPr>
                <w:rFonts w:hint="eastAsia"/>
                <w:szCs w:val="20"/>
              </w:rPr>
              <w:t xml:space="preserve"> 기존 비건에 관련된 웹과 앱에는 아이템만 추천하거나 레시피를 관리하는 형태입니다.</w:t>
            </w:r>
            <w:r w:rsidR="009D3ED6" w:rsidRPr="002F5EA2">
              <w:rPr>
                <w:szCs w:val="20"/>
              </w:rPr>
              <w:t xml:space="preserve"> </w:t>
            </w:r>
            <w:r w:rsidR="009D3ED6" w:rsidRPr="002F5EA2">
              <w:rPr>
                <w:rFonts w:hint="eastAsia"/>
                <w:szCs w:val="20"/>
              </w:rPr>
              <w:t>접근성이 좋지만 사용자의 상호작용이 적습니다.</w:t>
            </w:r>
            <w:r w:rsidR="009D3ED6" w:rsidRPr="002F5EA2">
              <w:rPr>
                <w:szCs w:val="20"/>
              </w:rPr>
              <w:t xml:space="preserve"> </w:t>
            </w:r>
            <w:r w:rsidR="009D3ED6" w:rsidRPr="002F5EA2">
              <w:rPr>
                <w:rFonts w:hint="eastAsia"/>
                <w:szCs w:val="20"/>
              </w:rPr>
              <w:t>사용자의 장기적인 시도를 추진하기 위해 좀 더 능동적이고 시각화된 앱을 제안합니다.</w:t>
            </w:r>
            <w:r w:rsidR="009D3ED6" w:rsidRPr="002F5EA2">
              <w:rPr>
                <w:szCs w:val="20"/>
              </w:rPr>
              <w:t xml:space="preserve"> </w:t>
            </w:r>
          </w:p>
          <w:p w14:paraId="467461F1" w14:textId="77777777" w:rsidR="00E539CC" w:rsidRDefault="000D63D9">
            <w:pPr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 xml:space="preserve"> 디자인에 신경을 쓸 수 있다면 </w:t>
            </w:r>
            <w:r w:rsidRPr="002F5EA2">
              <w:rPr>
                <w:szCs w:val="20"/>
              </w:rPr>
              <w:t>“good not</w:t>
            </w:r>
            <w:r w:rsidRPr="002F5EA2">
              <w:rPr>
                <w:rFonts w:hint="eastAsia"/>
                <w:szCs w:val="20"/>
              </w:rPr>
              <w:t>e</w:t>
            </w:r>
            <w:r w:rsidRPr="002F5EA2">
              <w:rPr>
                <w:szCs w:val="20"/>
              </w:rPr>
              <w:t xml:space="preserve">” </w:t>
            </w:r>
            <w:r w:rsidRPr="002F5EA2">
              <w:rPr>
                <w:rFonts w:hint="eastAsia"/>
                <w:szCs w:val="20"/>
              </w:rPr>
              <w:t>라는 필기앱과 같은 시스템을 차용하여 사용자가 다이어리를 보듯이 만들고 싶습니다.</w:t>
            </w:r>
            <w:r w:rsidRPr="002F5EA2">
              <w:rPr>
                <w:szCs w:val="20"/>
              </w:rPr>
              <w:t xml:space="preserve"> ‘</w:t>
            </w:r>
            <w:r w:rsidRPr="002F5EA2">
              <w:rPr>
                <w:rFonts w:hint="eastAsia"/>
                <w:szCs w:val="20"/>
              </w:rPr>
              <w:t>다이어리 꾸미기</w:t>
            </w:r>
            <w:r w:rsidRPr="002F5EA2">
              <w:rPr>
                <w:szCs w:val="20"/>
              </w:rPr>
              <w:t xml:space="preserve">’ </w:t>
            </w:r>
            <w:r w:rsidRPr="002F5EA2">
              <w:rPr>
                <w:rFonts w:hint="eastAsia"/>
                <w:szCs w:val="20"/>
              </w:rPr>
              <w:t>라는 유행에 맞춰 관심을 유도할 것입니다.</w:t>
            </w:r>
            <w:r w:rsidRPr="002F5EA2">
              <w:rPr>
                <w:szCs w:val="20"/>
              </w:rPr>
              <w:t xml:space="preserve"> </w:t>
            </w:r>
          </w:p>
          <w:p w14:paraId="2FC90DBA" w14:textId="1FEC4734" w:rsidR="002F5EA2" w:rsidRPr="002F5EA2" w:rsidRDefault="002F5EA2">
            <w:pPr>
              <w:rPr>
                <w:szCs w:val="20"/>
              </w:rPr>
            </w:pPr>
          </w:p>
        </w:tc>
        <w:tc>
          <w:tcPr>
            <w:tcW w:w="4508" w:type="dxa"/>
          </w:tcPr>
          <w:p w14:paraId="4F2057CF" w14:textId="030D41BC" w:rsidR="00E539CC" w:rsidRPr="002F5EA2" w:rsidRDefault="00BE5B71">
            <w:pPr>
              <w:rPr>
                <w:b/>
                <w:color w:val="0000FF"/>
                <w:szCs w:val="20"/>
              </w:rPr>
            </w:pPr>
            <w:r w:rsidRPr="002F5EA2">
              <w:rPr>
                <w:rFonts w:hint="eastAsia"/>
                <w:b/>
                <w:szCs w:val="20"/>
              </w:rPr>
              <w:t>3. 대표 그림</w:t>
            </w:r>
            <w:r w:rsidRPr="002F5EA2">
              <w:rPr>
                <w:rFonts w:hint="eastAsia"/>
                <w:b/>
                <w:color w:val="0000FF"/>
                <w:szCs w:val="20"/>
              </w:rPr>
              <w:t xml:space="preserve"> </w:t>
            </w:r>
          </w:p>
          <w:p w14:paraId="41886AE0" w14:textId="098B7B99" w:rsidR="00E539CC" w:rsidRPr="002F5EA2" w:rsidRDefault="00D86B8D">
            <w:pPr>
              <w:jc w:val="center"/>
              <w:rPr>
                <w:szCs w:val="20"/>
              </w:rPr>
            </w:pPr>
            <w:r w:rsidRPr="002F5EA2">
              <w:rPr>
                <w:noProof/>
                <w:szCs w:val="20"/>
              </w:rPr>
              <w:drawing>
                <wp:inline distT="0" distB="0" distL="0" distR="0" wp14:anchorId="2F9D2620" wp14:editId="10001E89">
                  <wp:extent cx="1520982" cy="946697"/>
                  <wp:effectExtent l="0" t="0" r="0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982" cy="94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883A1" w14:textId="77777777" w:rsidR="00D86B8D" w:rsidRPr="002F5EA2" w:rsidRDefault="00D86B8D">
            <w:pPr>
              <w:jc w:val="center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날짜에 마우스를 대면 마우스 오버해서 해당 날짜에 샀던 비건 아이템이나 음식 사진이 자신의 코멘트와 함께 옆에 뜹니다.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사진 안에는 레시피 링크나 쇼핑몰 사이트가 첨부되어 있어 누르면 바로 이동됩니다.</w:t>
            </w:r>
            <w:r w:rsidRPr="002F5EA2">
              <w:rPr>
                <w:szCs w:val="20"/>
              </w:rPr>
              <w:t xml:space="preserve"> </w:t>
            </w:r>
          </w:p>
          <w:p w14:paraId="4AB56F3A" w14:textId="77777777" w:rsidR="00247DB4" w:rsidRPr="002F5EA2" w:rsidRDefault="00883E0C">
            <w:pPr>
              <w:jc w:val="center"/>
              <w:rPr>
                <w:szCs w:val="20"/>
              </w:rPr>
            </w:pPr>
            <w:r w:rsidRPr="002F5EA2">
              <w:rPr>
                <w:noProof/>
                <w:szCs w:val="20"/>
              </w:rPr>
              <w:drawing>
                <wp:inline distT="0" distB="0" distL="0" distR="0" wp14:anchorId="6ABBDE20" wp14:editId="68E2970A">
                  <wp:extent cx="1606990" cy="850497"/>
                  <wp:effectExtent l="0" t="0" r="0" b="698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726" cy="866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06E4E" w14:textId="77777777" w:rsidR="00883E0C" w:rsidRPr="002F5EA2" w:rsidRDefault="00883E0C">
            <w:pPr>
              <w:jc w:val="center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비건 아이템 쇼핑몰을 모아 볼 수 있는 롤 테이블.</w:t>
            </w:r>
          </w:p>
          <w:p w14:paraId="706F4D6D" w14:textId="1FFA5095" w:rsidR="00883E0C" w:rsidRPr="002F5EA2" w:rsidRDefault="00B63BBF">
            <w:pPr>
              <w:jc w:val="center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 xml:space="preserve"> </w:t>
            </w:r>
          </w:p>
        </w:tc>
      </w:tr>
    </w:tbl>
    <w:p w14:paraId="03B05CFF" w14:textId="77777777" w:rsidR="002F5EA2" w:rsidRPr="002F5EA2" w:rsidRDefault="002F5EA2" w:rsidP="002F5EA2">
      <w:pPr>
        <w:ind w:right="800"/>
        <w:rPr>
          <w:color w:val="0000FF"/>
          <w:szCs w:val="2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F5EA2" w:rsidRPr="002F5EA2" w14:paraId="26CD96F2" w14:textId="77777777" w:rsidTr="002F5EA2">
        <w:tc>
          <w:tcPr>
            <w:tcW w:w="9016" w:type="dxa"/>
          </w:tcPr>
          <w:p w14:paraId="62B6BC1C" w14:textId="77777777" w:rsidR="002F5EA2" w:rsidRPr="002F5EA2" w:rsidRDefault="002F5EA2" w:rsidP="009F2C7A">
            <w:pPr>
              <w:jc w:val="left"/>
              <w:rPr>
                <w:b/>
                <w:szCs w:val="20"/>
              </w:rPr>
            </w:pPr>
            <w:r w:rsidRPr="002F5EA2">
              <w:rPr>
                <w:b/>
                <w:szCs w:val="20"/>
              </w:rPr>
              <w:t>6.</w:t>
            </w:r>
            <w:r w:rsidRPr="002F5EA2">
              <w:rPr>
                <w:rFonts w:hint="eastAsia"/>
                <w:b/>
                <w:szCs w:val="20"/>
              </w:rPr>
              <w:t xml:space="preserve"> 결론</w:t>
            </w:r>
          </w:p>
          <w:p w14:paraId="175B5B63" w14:textId="77777777" w:rsidR="002F5EA2" w:rsidRPr="002F5EA2" w:rsidRDefault="002F5EA2" w:rsidP="002F5EA2">
            <w:pPr>
              <w:ind w:firstLineChars="100" w:firstLine="200"/>
              <w:jc w:val="left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비건에 도전하지 않거나 포기하는 대표적인 사례인 두 가지 문제점을 보완하는 앱을 제안합니다.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비거니즘 물품에 대한 접근성이 좋으며 자신의 성과를 시각화할 수 있다는 장점이 있습니다.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향후 앱 h</w:t>
            </w:r>
            <w:r w:rsidRPr="002F5EA2">
              <w:rPr>
                <w:szCs w:val="20"/>
              </w:rPr>
              <w:t>tml</w:t>
            </w:r>
            <w:r w:rsidRPr="002F5EA2">
              <w:rPr>
                <w:rFonts w:hint="eastAsia"/>
                <w:szCs w:val="20"/>
              </w:rPr>
              <w:t>을 통한 앱 코딩 법을 좀 더 자세히 알아볼 것입니다.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또한 기존에 있던 다이어리 시스템이나 쇼핑몰 모음 앱을 참고해가며 어떤 것을 모방하고 어떤 것을 보완할지 결정합니다.</w:t>
            </w:r>
            <w:r w:rsidRPr="002F5EA2">
              <w:rPr>
                <w:szCs w:val="20"/>
              </w:rPr>
              <w:t xml:space="preserve"> </w:t>
            </w:r>
          </w:p>
        </w:tc>
      </w:tr>
      <w:tr w:rsidR="00E539CC" w:rsidRPr="002F5EA2" w14:paraId="4E37255A" w14:textId="77777777">
        <w:tc>
          <w:tcPr>
            <w:tcW w:w="9016" w:type="dxa"/>
          </w:tcPr>
          <w:p w14:paraId="31F2E798" w14:textId="6A386140" w:rsidR="00B26192" w:rsidRPr="002F5EA2" w:rsidRDefault="00BE5B71">
            <w:pPr>
              <w:jc w:val="left"/>
              <w:rPr>
                <w:b/>
                <w:color w:val="0000FF"/>
                <w:szCs w:val="20"/>
              </w:rPr>
            </w:pPr>
            <w:r w:rsidRPr="002F5EA2">
              <w:rPr>
                <w:b/>
                <w:szCs w:val="20"/>
              </w:rPr>
              <w:t>4.</w:t>
            </w:r>
            <w:r w:rsidRPr="002F5EA2">
              <w:rPr>
                <w:rFonts w:hint="eastAsia"/>
                <w:b/>
                <w:szCs w:val="20"/>
              </w:rPr>
              <w:t xml:space="preserve"> 서론</w:t>
            </w:r>
            <w:r w:rsidRPr="002F5EA2">
              <w:rPr>
                <w:rFonts w:hint="eastAsia"/>
                <w:b/>
                <w:color w:val="0000FF"/>
                <w:szCs w:val="20"/>
              </w:rPr>
              <w:t xml:space="preserve"> </w:t>
            </w:r>
          </w:p>
          <w:p w14:paraId="0FF7D461" w14:textId="77777777" w:rsidR="009D3ED6" w:rsidRPr="002F5EA2" w:rsidRDefault="009D3ED6">
            <w:pPr>
              <w:jc w:val="left"/>
              <w:rPr>
                <w:b/>
                <w:color w:val="0000FF"/>
                <w:szCs w:val="20"/>
              </w:rPr>
            </w:pPr>
          </w:p>
          <w:p w14:paraId="31C62DD4" w14:textId="2954B6BB" w:rsidR="00A43439" w:rsidRPr="002F5EA2" w:rsidRDefault="001042E9" w:rsidP="00144482">
            <w:pPr>
              <w:ind w:firstLineChars="100" w:firstLine="200"/>
              <w:jc w:val="left"/>
              <w:rPr>
                <w:b/>
                <w:szCs w:val="20"/>
              </w:rPr>
            </w:pPr>
            <w:r w:rsidRPr="002F5EA2">
              <w:rPr>
                <w:rFonts w:hint="eastAsia"/>
                <w:szCs w:val="20"/>
              </w:rPr>
              <w:lastRenderedPageBreak/>
              <w:t>육식은 환경에도 좋지 않으며 건강에도 나쁜 대표적인 식습관입니다.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이를 타파하기 위해 점점 채식주의인 비건이 늘고 있습니다.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채식주의자는 육식을 피하고 식물을 재료로 만든 음식만을 먹는 사람입니다.</w:t>
            </w:r>
            <w:r w:rsidRPr="002F5EA2">
              <w:rPr>
                <w:szCs w:val="20"/>
              </w:rPr>
              <w:t xml:space="preserve"> </w:t>
            </w:r>
          </w:p>
          <w:p w14:paraId="3E5EF9B9" w14:textId="77777777" w:rsidR="00A43439" w:rsidRPr="002F5EA2" w:rsidRDefault="00A43439" w:rsidP="00A43439">
            <w:pPr>
              <w:ind w:left="200" w:hangingChars="100" w:hanging="200"/>
              <w:jc w:val="left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이런 비건,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채식인들이 늘어나 한국 채식 연합의 조사에 의하면 채식주의자들은 작년 기준으로1</w:t>
            </w:r>
            <w:r w:rsidRPr="002F5EA2">
              <w:rPr>
                <w:szCs w:val="20"/>
              </w:rPr>
              <w:t>50~200</w:t>
            </w:r>
            <w:r w:rsidRPr="002F5EA2">
              <w:rPr>
                <w:rFonts w:hint="eastAsia"/>
                <w:szCs w:val="20"/>
              </w:rPr>
              <w:t xml:space="preserve">만 명으로 추산 돼 </w:t>
            </w:r>
            <w:r w:rsidRPr="002F5EA2">
              <w:rPr>
                <w:szCs w:val="20"/>
              </w:rPr>
              <w:t>10</w:t>
            </w:r>
            <w:r w:rsidRPr="002F5EA2">
              <w:rPr>
                <w:rFonts w:hint="eastAsia"/>
                <w:szCs w:val="20"/>
              </w:rPr>
              <w:t xml:space="preserve">년만에 </w:t>
            </w:r>
            <w:r w:rsidRPr="002F5EA2">
              <w:rPr>
                <w:szCs w:val="20"/>
              </w:rPr>
              <w:t>10</w:t>
            </w:r>
            <w:r w:rsidRPr="002F5EA2">
              <w:rPr>
                <w:rFonts w:hint="eastAsia"/>
                <w:szCs w:val="20"/>
              </w:rPr>
              <w:t>배 이상 성장하는 것으로 나타납니다.</w:t>
            </w:r>
            <w:r w:rsidRPr="002F5EA2">
              <w:rPr>
                <w:szCs w:val="20"/>
              </w:rPr>
              <w:t xml:space="preserve"> </w:t>
            </w:r>
          </w:p>
          <w:p w14:paraId="5D2F7894" w14:textId="30F390D2" w:rsidR="00A43439" w:rsidRPr="002F5EA2" w:rsidRDefault="00A43439" w:rsidP="00A43439">
            <w:pPr>
              <w:ind w:left="200" w:hangingChars="100" w:hanging="200"/>
              <w:jc w:val="left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또한</w:t>
            </w:r>
            <w:r w:rsidR="001042E9" w:rsidRPr="002F5EA2">
              <w:rPr>
                <w:rFonts w:hint="eastAsia"/>
                <w:szCs w:val="20"/>
              </w:rPr>
              <w:t xml:space="preserve"> 먹는 것 외에도 동물을 착취해서 생산되는 모든 제품과 서비스를 거부해야 한다는 신념을 바탕으로 동물권을 옹호하며 종차별에 반대하는 사상과 철학을 가진 사람들이 있습니다.</w:t>
            </w:r>
            <w:r w:rsidR="001042E9" w:rsidRPr="002F5EA2">
              <w:rPr>
                <w:szCs w:val="20"/>
              </w:rPr>
              <w:t xml:space="preserve"> </w:t>
            </w:r>
            <w:r w:rsidR="001042E9" w:rsidRPr="002F5EA2">
              <w:rPr>
                <w:rFonts w:hint="eastAsia"/>
                <w:szCs w:val="20"/>
              </w:rPr>
              <w:t>그 사람들은 비거니즘이라고 부릅니다.</w:t>
            </w:r>
          </w:p>
          <w:p w14:paraId="714DA8F0" w14:textId="38EC178B" w:rsidR="00A43439" w:rsidRPr="002F5EA2" w:rsidRDefault="00A43439" w:rsidP="00B26192">
            <w:pPr>
              <w:ind w:firstLineChars="100" w:firstLine="200"/>
              <w:jc w:val="left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하지만 실재로 꾸준히 채식을 유지하는 사람은 많지 않습니다.</w:t>
            </w:r>
            <w:r w:rsidRPr="002F5EA2">
              <w:rPr>
                <w:szCs w:val="20"/>
              </w:rPr>
              <w:t xml:space="preserve"> 2020</w:t>
            </w:r>
            <w:r w:rsidRPr="002F5EA2">
              <w:rPr>
                <w:rFonts w:hint="eastAsia"/>
                <w:szCs w:val="20"/>
              </w:rPr>
              <w:t xml:space="preserve">년 </w:t>
            </w:r>
            <w:r w:rsidRPr="002F5EA2">
              <w:rPr>
                <w:szCs w:val="20"/>
              </w:rPr>
              <w:t>9</w:t>
            </w:r>
            <w:r w:rsidRPr="002F5EA2">
              <w:rPr>
                <w:rFonts w:hint="eastAsia"/>
                <w:szCs w:val="20"/>
              </w:rPr>
              <w:t>월,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 xml:space="preserve">식품 성분 분석 앱 </w:t>
            </w:r>
            <w:r w:rsidRPr="002F5EA2">
              <w:rPr>
                <w:szCs w:val="20"/>
              </w:rPr>
              <w:t>“</w:t>
            </w:r>
            <w:r w:rsidRPr="002F5EA2">
              <w:rPr>
                <w:rFonts w:hint="eastAsia"/>
                <w:szCs w:val="20"/>
              </w:rPr>
              <w:t>엄선</w:t>
            </w:r>
            <w:r w:rsidRPr="002F5EA2">
              <w:rPr>
                <w:szCs w:val="20"/>
              </w:rPr>
              <w:t xml:space="preserve">” </w:t>
            </w:r>
            <w:r w:rsidRPr="002F5EA2">
              <w:rPr>
                <w:rFonts w:hint="eastAsia"/>
                <w:szCs w:val="20"/>
              </w:rPr>
              <w:t xml:space="preserve">에 의하면 </w:t>
            </w:r>
            <w:r w:rsidRPr="002F5EA2">
              <w:rPr>
                <w:szCs w:val="20"/>
              </w:rPr>
              <w:t>59%</w:t>
            </w:r>
            <w:r w:rsidRPr="002F5EA2">
              <w:rPr>
                <w:rFonts w:hint="eastAsia"/>
                <w:szCs w:val="20"/>
              </w:rPr>
              <w:t>는 채식경험 없음,</w:t>
            </w:r>
            <w:r w:rsidRPr="002F5EA2">
              <w:rPr>
                <w:szCs w:val="20"/>
              </w:rPr>
              <w:t xml:space="preserve"> 35%</w:t>
            </w:r>
            <w:r w:rsidRPr="002F5EA2">
              <w:rPr>
                <w:rFonts w:hint="eastAsia"/>
                <w:szCs w:val="20"/>
              </w:rPr>
              <w:t>는 채식경험 있음,</w:t>
            </w:r>
            <w:r w:rsidRPr="002F5EA2">
              <w:rPr>
                <w:szCs w:val="20"/>
              </w:rPr>
              <w:t xml:space="preserve"> 9%</w:t>
            </w:r>
            <w:r w:rsidRPr="002F5EA2">
              <w:rPr>
                <w:rFonts w:hint="eastAsia"/>
                <w:szCs w:val="20"/>
              </w:rPr>
              <w:t>은 현재 채식 중으로 나타났습니다.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 xml:space="preserve">채식을 시도한 사람은 통 </w:t>
            </w:r>
            <w:r w:rsidRPr="002F5EA2">
              <w:rPr>
                <w:szCs w:val="20"/>
              </w:rPr>
              <w:t>44%</w:t>
            </w:r>
            <w:r w:rsidRPr="002F5EA2">
              <w:rPr>
                <w:rFonts w:hint="eastAsia"/>
                <w:szCs w:val="20"/>
              </w:rPr>
              <w:t xml:space="preserve">인데 </w:t>
            </w:r>
            <w:r w:rsidRPr="002F5EA2">
              <w:rPr>
                <w:szCs w:val="20"/>
              </w:rPr>
              <w:t>9%</w:t>
            </w:r>
            <w:r w:rsidRPr="002F5EA2">
              <w:rPr>
                <w:rFonts w:hint="eastAsia"/>
                <w:szCs w:val="20"/>
              </w:rPr>
              <w:t>만이 채식을 유지하고 있는 중이라는 의미입니다.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 xml:space="preserve">채식을 경험이 없는 사람이나 채식을 시도했다가 포기한 사람들의 사유는 약 절반이 </w:t>
            </w:r>
            <w:r w:rsidRPr="002F5EA2">
              <w:rPr>
                <w:szCs w:val="20"/>
              </w:rPr>
              <w:t>‘</w:t>
            </w:r>
            <w:r w:rsidRPr="002F5EA2">
              <w:rPr>
                <w:rFonts w:hint="eastAsia"/>
                <w:szCs w:val="20"/>
              </w:rPr>
              <w:t>채식 유지의 어려움</w:t>
            </w:r>
            <w:r w:rsidRPr="002F5EA2">
              <w:rPr>
                <w:szCs w:val="20"/>
              </w:rPr>
              <w:t xml:space="preserve">’ </w:t>
            </w:r>
            <w:r w:rsidRPr="002F5EA2">
              <w:rPr>
                <w:rFonts w:hint="eastAsia"/>
                <w:szCs w:val="20"/>
              </w:rPr>
              <w:t>이었습니다.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 xml:space="preserve">또한 과거 채식을 경험했던 사람의 </w:t>
            </w:r>
            <w:r w:rsidRPr="002F5EA2">
              <w:rPr>
                <w:szCs w:val="20"/>
              </w:rPr>
              <w:t>33%</w:t>
            </w:r>
            <w:r w:rsidR="00B26192" w:rsidRPr="002F5EA2">
              <w:rPr>
                <w:rFonts w:hint="eastAsia"/>
                <w:szCs w:val="20"/>
              </w:rPr>
              <w:t>가 제품 선택 및 구매의 어려움을 이유로 꼽았습니다.</w:t>
            </w:r>
            <w:r w:rsidR="00B26192" w:rsidRPr="002F5EA2">
              <w:rPr>
                <w:szCs w:val="20"/>
              </w:rPr>
              <w:t xml:space="preserve"> </w:t>
            </w:r>
          </w:p>
          <w:p w14:paraId="3B4B2E2C" w14:textId="7E68BA20" w:rsidR="00B26192" w:rsidRPr="002F5EA2" w:rsidRDefault="00B26192" w:rsidP="00B26192">
            <w:pPr>
              <w:ind w:firstLineChars="100" w:firstLine="200"/>
              <w:jc w:val="left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유지와 접근성이라는 두 방면을 충족시킨다면 포기하는 비율과 꺼려하는 사람들이 줄어들 것입니다.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그래서 둘을 동시에 충족시킬 수 있는 앱을 제안합니다.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사용자의 성취도가 달력에 시각화되며 비건 생필품과 음식을 보여준다면 자신의 비건 발자취를 한 눈에 모아볼 수 있습니다.</w:t>
            </w:r>
            <w:r w:rsidRPr="002F5EA2">
              <w:rPr>
                <w:szCs w:val="20"/>
              </w:rPr>
              <w:t xml:space="preserve"> </w:t>
            </w:r>
            <w:r w:rsidR="00144482">
              <w:rPr>
                <w:rFonts w:hint="eastAsia"/>
                <w:szCs w:val="20"/>
              </w:rPr>
              <w:t>또한 사람들과 자신의 성과를 공유하며 공감대를 형성할 수 있고 다른 감시자가 있다는 느낌에 더 소홀히하지 않을 수 있습니다.</w:t>
            </w:r>
            <w:r w:rsidR="00144482">
              <w:rPr>
                <w:szCs w:val="20"/>
              </w:rPr>
              <w:t xml:space="preserve"> </w:t>
            </w:r>
          </w:p>
        </w:tc>
      </w:tr>
    </w:tbl>
    <w:p w14:paraId="3D4F03F9" w14:textId="77777777" w:rsidR="00144482" w:rsidRPr="002F5EA2" w:rsidRDefault="00144482">
      <w:pPr>
        <w:rPr>
          <w:szCs w:val="2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539CC" w:rsidRPr="002F5EA2" w14:paraId="168396D5" w14:textId="77777777">
        <w:tc>
          <w:tcPr>
            <w:tcW w:w="9016" w:type="dxa"/>
          </w:tcPr>
          <w:p w14:paraId="15E2F227" w14:textId="109EBCB4" w:rsidR="00E539CC" w:rsidRPr="002F5EA2" w:rsidRDefault="00BE5B71">
            <w:pPr>
              <w:jc w:val="left"/>
              <w:rPr>
                <w:b/>
                <w:color w:val="0000FF"/>
                <w:szCs w:val="20"/>
              </w:rPr>
            </w:pPr>
            <w:r w:rsidRPr="002F5EA2">
              <w:rPr>
                <w:b/>
                <w:szCs w:val="20"/>
              </w:rPr>
              <w:t>5.</w:t>
            </w:r>
            <w:r w:rsidRPr="002F5EA2">
              <w:rPr>
                <w:rFonts w:hint="eastAsia"/>
                <w:b/>
                <w:szCs w:val="20"/>
              </w:rPr>
              <w:t xml:space="preserve"> 본론</w:t>
            </w:r>
            <w:r w:rsidRPr="002F5EA2">
              <w:rPr>
                <w:rFonts w:hint="eastAsia"/>
                <w:b/>
                <w:color w:val="0000FF"/>
                <w:szCs w:val="20"/>
              </w:rPr>
              <w:t xml:space="preserve"> </w:t>
            </w:r>
          </w:p>
          <w:p w14:paraId="34B9F9B1" w14:textId="32F5D3C3" w:rsidR="002F5EA2" w:rsidRPr="002F5EA2" w:rsidRDefault="00F028DB">
            <w:pPr>
              <w:jc w:val="left"/>
              <w:rPr>
                <w:b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BC99C29" wp14:editId="20788CD7">
                  <wp:extent cx="5731510" cy="3296920"/>
                  <wp:effectExtent l="0" t="0" r="254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9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FAF92" w14:textId="4D250C05" w:rsidR="0020476B" w:rsidRDefault="00144482" w:rsidP="00144482">
            <w:pPr>
              <w:ind w:firstLineChars="100" w:firstLine="20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기존에 어떤 비건 아이템이 있고 어떻게 그 판매처들을 모아올지에 대한 사전적인 지식이 있어야 합니다.</w:t>
            </w:r>
            <w:r>
              <w:rPr>
                <w:szCs w:val="20"/>
              </w:rPr>
              <w:t xml:space="preserve"> </w:t>
            </w:r>
            <w:r w:rsidR="00635773">
              <w:rPr>
                <w:rFonts w:hint="eastAsia"/>
                <w:szCs w:val="20"/>
              </w:rPr>
              <w:t>식료품으로는 풀무원,</w:t>
            </w:r>
            <w:r w:rsidR="00635773">
              <w:rPr>
                <w:szCs w:val="20"/>
              </w:rPr>
              <w:t xml:space="preserve"> </w:t>
            </w:r>
            <w:r w:rsidR="00635773">
              <w:rPr>
                <w:rFonts w:hint="eastAsia"/>
                <w:szCs w:val="20"/>
              </w:rPr>
              <w:t>화장품으로는 올리브영에서 비거니즘 물품을 판매하는 걸 찾았습니다.</w:t>
            </w:r>
            <w:r w:rsidR="00635773">
              <w:rPr>
                <w:szCs w:val="20"/>
              </w:rPr>
              <w:t xml:space="preserve"> </w:t>
            </w:r>
            <w:r w:rsidR="00635773">
              <w:rPr>
                <w:rFonts w:hint="eastAsia"/>
                <w:szCs w:val="20"/>
              </w:rPr>
              <w:lastRenderedPageBreak/>
              <w:t>이와 같은 사이트들을 웹크롤링해 저희 웹에 기재하는 기술이 필요합니다.</w:t>
            </w:r>
            <w:r w:rsidR="00635773">
              <w:rPr>
                <w:szCs w:val="20"/>
              </w:rPr>
              <w:t xml:space="preserve"> </w:t>
            </w:r>
          </w:p>
          <w:p w14:paraId="390DED43" w14:textId="0162F3F3" w:rsidR="00E539CC" w:rsidRDefault="00144482" w:rsidP="00144482">
            <w:pPr>
              <w:ind w:firstLineChars="100" w:firstLine="20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기술적인 면에서는 </w:t>
            </w:r>
            <w:r w:rsidR="00B63BBF" w:rsidRPr="002F5EA2">
              <w:rPr>
                <w:rFonts w:hint="eastAsia"/>
                <w:szCs w:val="20"/>
              </w:rPr>
              <w:t xml:space="preserve">우선 앱에는 페이지가 최소한 </w:t>
            </w:r>
            <w:r w:rsidR="00B63BBF" w:rsidRPr="002F5EA2">
              <w:rPr>
                <w:szCs w:val="20"/>
              </w:rPr>
              <w:t>3</w:t>
            </w:r>
            <w:r w:rsidR="00B63BBF" w:rsidRPr="002F5EA2">
              <w:rPr>
                <w:rFonts w:hint="eastAsia"/>
                <w:szCs w:val="20"/>
              </w:rPr>
              <w:t>바닥 이상 필요합니다.</w:t>
            </w:r>
            <w:r w:rsidR="00B63BBF" w:rsidRPr="002F5EA2">
              <w:rPr>
                <w:szCs w:val="20"/>
              </w:rPr>
              <w:t xml:space="preserve"> </w:t>
            </w:r>
            <w:r w:rsidR="00B63BBF" w:rsidRPr="002F5EA2">
              <w:rPr>
                <w:rFonts w:hint="eastAsia"/>
                <w:szCs w:val="20"/>
              </w:rPr>
              <w:t xml:space="preserve">기본 화면과 개인의 기록 화면과 쇼핑몰 화면입니다. </w:t>
            </w:r>
            <w:r w:rsidR="00635773">
              <w:rPr>
                <w:rFonts w:hint="eastAsia"/>
                <w:szCs w:val="20"/>
              </w:rPr>
              <w:t>기본 화면에서는 웹의 개요나 비거니즘의 필요성을 설명하는 간단한 단락을 보여줍니다.</w:t>
            </w:r>
            <w:r w:rsidR="00635773">
              <w:rPr>
                <w:szCs w:val="20"/>
              </w:rPr>
              <w:t xml:space="preserve"> </w:t>
            </w:r>
            <w:r w:rsidR="00635773">
              <w:rPr>
                <w:rFonts w:hint="eastAsia"/>
                <w:szCs w:val="20"/>
              </w:rPr>
              <w:t xml:space="preserve">본격적으로 쇼핑 화면에서는 </w:t>
            </w:r>
            <w:r w:rsidR="00B63BBF" w:rsidRPr="002F5EA2">
              <w:rPr>
                <w:rFonts w:hint="eastAsia"/>
                <w:szCs w:val="20"/>
              </w:rPr>
              <w:t>다른 웹의 외부 링크를 걸어 연결시켜주는 기술이 필요합니다.</w:t>
            </w:r>
            <w:r w:rsidR="00B63BBF" w:rsidRPr="002F5EA2">
              <w:rPr>
                <w:szCs w:val="20"/>
              </w:rPr>
              <w:t xml:space="preserve"> </w:t>
            </w:r>
            <w:r w:rsidR="00B63BBF" w:rsidRPr="002F5EA2">
              <w:rPr>
                <w:rFonts w:hint="eastAsia"/>
                <w:szCs w:val="20"/>
              </w:rPr>
              <w:t xml:space="preserve">또한 어떻게 하면 사용자가 </w:t>
            </w:r>
            <w:r w:rsidR="004B1C69" w:rsidRPr="002F5EA2">
              <w:rPr>
                <w:rFonts w:hint="eastAsia"/>
                <w:szCs w:val="20"/>
              </w:rPr>
              <w:t>헤매지 않고 어떤 게 무슨 동작인지 이해할 수 있도록 단순화하는 과정도 거칠 겁니다.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이 과정에서는 디자인에 신경 써 심미적으로도 사용자가 만족할 수 있게 자연과 환경이라는 테마로 일관성 있게 유지할 겁니다.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로깅 및 메시지,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데이터 복원 및 보호에도 신경 써야 할 겁니다.</w:t>
            </w:r>
            <w:r>
              <w:rPr>
                <w:szCs w:val="20"/>
              </w:rPr>
              <w:t xml:space="preserve"> </w:t>
            </w:r>
          </w:p>
          <w:p w14:paraId="20446CAC" w14:textId="224CFB2F" w:rsidR="0020476B" w:rsidRDefault="0020476B" w:rsidP="00144482">
            <w:pPr>
              <w:ind w:firstLineChars="100" w:firstLine="20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팀원들과 프로젝트를 하는 과정에는 </w:t>
            </w:r>
            <w:r>
              <w:rPr>
                <w:szCs w:val="20"/>
              </w:rPr>
              <w:t>github</w:t>
            </w:r>
            <w:r>
              <w:rPr>
                <w:rFonts w:hint="eastAsia"/>
                <w:szCs w:val="20"/>
              </w:rPr>
              <w:t>를 이용해 코드를 공유해가며 원활하게 소통할 겁니다.</w:t>
            </w:r>
            <w:r>
              <w:rPr>
                <w:szCs w:val="20"/>
              </w:rPr>
              <w:t xml:space="preserve"> </w:t>
            </w:r>
          </w:p>
          <w:p w14:paraId="2B7F5840" w14:textId="77777777" w:rsidR="00144482" w:rsidRDefault="002226FA" w:rsidP="00144482">
            <w:pPr>
              <w:ind w:firstLineChars="100" w:firstLine="20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제가 이 프로젝트를 통해 시도해보고 싶은 것은 다른 쇼핑몰에서 정보를 가져와 저희가 만드는 사이트에 기재하는 데이터 로깅입니다.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구글에 상품을 검색하면 최상단에 연관 상품이 여러가지 뜨고 네이버 또한 검색했을 때 추천상품으로 쇼핑웹들이 뜹니다.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그런 식으로 데이터를 가져와서 카테고리 별로 그것을 가공하는 과정에 관심이 있습니다.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또 하나 할 수 있다면 </w:t>
            </w:r>
            <w:r>
              <w:rPr>
                <w:szCs w:val="20"/>
              </w:rPr>
              <w:t>css</w:t>
            </w:r>
            <w:r>
              <w:rPr>
                <w:rFonts w:hint="eastAsia"/>
                <w:szCs w:val="20"/>
              </w:rPr>
              <w:t>와 같은 프로그램으로 웹을 보기 좋게 시각적으로 꾸미고 싶습니다.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개인적으로 디자인에 관심이 많은 편이라 실제로 그런 건 어떻게 이루어지는지 네이버의 </w:t>
            </w:r>
            <w:r>
              <w:rPr>
                <w:szCs w:val="20"/>
              </w:rPr>
              <w:t>html</w:t>
            </w:r>
            <w:r>
              <w:rPr>
                <w:rFonts w:hint="eastAsia"/>
                <w:szCs w:val="20"/>
              </w:rPr>
              <w:t>창이나 기존에 있던 유사한 성질의 사이트를 참고하며 공부하고 저희가 만드는 것에 적용하고 싶습니다.</w:t>
            </w:r>
            <w:r>
              <w:rPr>
                <w:szCs w:val="20"/>
              </w:rPr>
              <w:t xml:space="preserve"> </w:t>
            </w:r>
          </w:p>
          <w:p w14:paraId="16E6276F" w14:textId="3D100AE9" w:rsidR="002226FA" w:rsidRPr="002F5EA2" w:rsidRDefault="002226FA" w:rsidP="00144482">
            <w:pPr>
              <w:ind w:firstLineChars="100" w:firstLine="200"/>
              <w:jc w:val="left"/>
              <w:rPr>
                <w:szCs w:val="20"/>
              </w:rPr>
            </w:pPr>
          </w:p>
        </w:tc>
      </w:tr>
    </w:tbl>
    <w:p w14:paraId="513E241F" w14:textId="77777777" w:rsidR="00E539CC" w:rsidRPr="002F5EA2" w:rsidRDefault="00E539CC">
      <w:pPr>
        <w:ind w:firstLineChars="1700" w:firstLine="3400"/>
        <w:rPr>
          <w:szCs w:val="20"/>
        </w:rPr>
      </w:pPr>
    </w:p>
    <w:p w14:paraId="36F9989E" w14:textId="77777777" w:rsidR="00E539CC" w:rsidRPr="002F5EA2" w:rsidRDefault="00BE5B71">
      <w:pPr>
        <w:rPr>
          <w:b/>
          <w:szCs w:val="20"/>
        </w:rPr>
      </w:pPr>
      <w:r w:rsidRPr="002F5EA2">
        <w:rPr>
          <w:rFonts w:hint="eastAsia"/>
          <w:b/>
          <w:szCs w:val="20"/>
        </w:rPr>
        <w:t>7. 출처</w:t>
      </w:r>
    </w:p>
    <w:p w14:paraId="7FFBB53E" w14:textId="453B98BF" w:rsidR="00B26192" w:rsidRPr="002F5EA2" w:rsidRDefault="002F5EA2">
      <w:pPr>
        <w:rPr>
          <w:szCs w:val="20"/>
        </w:rPr>
      </w:pPr>
      <w:r w:rsidRPr="002F5EA2">
        <w:rPr>
          <w:rFonts w:hint="eastAsia"/>
          <w:szCs w:val="20"/>
        </w:rPr>
        <w:t>[</w:t>
      </w:r>
      <w:r w:rsidRPr="002F5EA2">
        <w:rPr>
          <w:szCs w:val="20"/>
        </w:rPr>
        <w:t xml:space="preserve">1] </w:t>
      </w:r>
      <w:r w:rsidRPr="002F5EA2">
        <w:rPr>
          <w:rFonts w:hint="eastAsia"/>
          <w:szCs w:val="20"/>
        </w:rPr>
        <w:t>황서영 기자,</w:t>
      </w:r>
      <w:r w:rsidRPr="002F5EA2">
        <w:rPr>
          <w:szCs w:val="20"/>
        </w:rPr>
        <w:t xml:space="preserve"> </w:t>
      </w:r>
      <w:r w:rsidRPr="002F5EA2">
        <w:rPr>
          <w:rFonts w:hint="eastAsia"/>
          <w:szCs w:val="20"/>
        </w:rPr>
        <w:t>식품음료신문,</w:t>
      </w:r>
      <w:r w:rsidRPr="002F5EA2">
        <w:rPr>
          <w:szCs w:val="20"/>
        </w:rPr>
        <w:t xml:space="preserve"> 2020.11.05, “</w:t>
      </w:r>
      <w:r w:rsidRPr="002F5EA2">
        <w:rPr>
          <w:rFonts w:hint="eastAsia"/>
          <w:szCs w:val="20"/>
        </w:rPr>
        <w:t xml:space="preserve">급증하는 </w:t>
      </w:r>
      <w:r w:rsidRPr="002F5EA2">
        <w:rPr>
          <w:szCs w:val="20"/>
        </w:rPr>
        <w:t>‘</w:t>
      </w:r>
      <w:r w:rsidRPr="002F5EA2">
        <w:rPr>
          <w:rFonts w:hint="eastAsia"/>
          <w:szCs w:val="20"/>
        </w:rPr>
        <w:t>채식(비건)</w:t>
      </w:r>
      <w:r w:rsidRPr="002F5EA2">
        <w:rPr>
          <w:szCs w:val="20"/>
        </w:rPr>
        <w:t>’</w:t>
      </w:r>
      <w:r w:rsidRPr="002F5EA2">
        <w:rPr>
          <w:rFonts w:hint="eastAsia"/>
          <w:szCs w:val="20"/>
        </w:rPr>
        <w:t>에 대한 소비자 인식은?</w:t>
      </w:r>
      <w:r w:rsidRPr="002F5EA2">
        <w:rPr>
          <w:szCs w:val="20"/>
        </w:rPr>
        <w:t>”</w:t>
      </w:r>
    </w:p>
    <w:p w14:paraId="4C633150" w14:textId="64CAC579" w:rsidR="009D3ED6" w:rsidRPr="002F5EA2" w:rsidRDefault="003244B7" w:rsidP="009D3ED6">
      <w:pPr>
        <w:tabs>
          <w:tab w:val="left" w:pos="7450"/>
        </w:tabs>
        <w:rPr>
          <w:szCs w:val="20"/>
        </w:rPr>
      </w:pPr>
      <w:hyperlink r:id="rId9" w:history="1">
        <w:r w:rsidR="002F5EA2" w:rsidRPr="002F5EA2">
          <w:rPr>
            <w:rStyle w:val="a7"/>
            <w:szCs w:val="20"/>
          </w:rPr>
          <w:t>https://www.thinkfood.co.kr/news/articleView.html?idxno=89033</w:t>
        </w:r>
      </w:hyperlink>
      <w:r w:rsidR="009D3ED6" w:rsidRPr="002F5EA2">
        <w:rPr>
          <w:szCs w:val="20"/>
        </w:rPr>
        <w:tab/>
      </w:r>
    </w:p>
    <w:p w14:paraId="5206A4C6" w14:textId="4FB8F891" w:rsidR="002F5EA2" w:rsidRPr="002F5EA2" w:rsidRDefault="002F5EA2" w:rsidP="009D3ED6">
      <w:pPr>
        <w:tabs>
          <w:tab w:val="left" w:pos="7450"/>
        </w:tabs>
        <w:rPr>
          <w:szCs w:val="20"/>
        </w:rPr>
      </w:pPr>
      <w:r w:rsidRPr="002F5EA2">
        <w:rPr>
          <w:rFonts w:hint="eastAsia"/>
          <w:szCs w:val="20"/>
        </w:rPr>
        <w:t>[</w:t>
      </w:r>
      <w:r w:rsidRPr="002F5EA2">
        <w:rPr>
          <w:szCs w:val="20"/>
        </w:rPr>
        <w:t xml:space="preserve">2] </w:t>
      </w:r>
      <w:r w:rsidRPr="002F5EA2">
        <w:rPr>
          <w:rFonts w:hint="eastAsia"/>
          <w:szCs w:val="20"/>
        </w:rPr>
        <w:t>두산백과,</w:t>
      </w:r>
      <w:r w:rsidRPr="002F5EA2">
        <w:rPr>
          <w:szCs w:val="20"/>
        </w:rPr>
        <w:t xml:space="preserve"> “</w:t>
      </w:r>
      <w:r w:rsidRPr="002F5EA2">
        <w:rPr>
          <w:rFonts w:hint="eastAsia"/>
          <w:szCs w:val="20"/>
        </w:rPr>
        <w:t>비거니즘</w:t>
      </w:r>
      <w:r w:rsidRPr="002F5EA2">
        <w:rPr>
          <w:szCs w:val="20"/>
        </w:rPr>
        <w:t>”</w:t>
      </w:r>
      <w:r w:rsidRPr="002F5EA2">
        <w:rPr>
          <w:rFonts w:hint="eastAsia"/>
          <w:szCs w:val="20"/>
        </w:rPr>
        <w:t xml:space="preserve"> </w:t>
      </w:r>
    </w:p>
    <w:p w14:paraId="652A7C0E" w14:textId="1517A8A7" w:rsidR="009D3ED6" w:rsidRPr="002F5EA2" w:rsidRDefault="003244B7" w:rsidP="009D3ED6">
      <w:pPr>
        <w:tabs>
          <w:tab w:val="left" w:pos="7450"/>
        </w:tabs>
        <w:rPr>
          <w:szCs w:val="20"/>
        </w:rPr>
      </w:pPr>
      <w:hyperlink r:id="rId10" w:history="1">
        <w:r w:rsidR="009D3ED6" w:rsidRPr="002F5EA2">
          <w:rPr>
            <w:rStyle w:val="a7"/>
            <w:szCs w:val="20"/>
          </w:rPr>
          <w:t>https://terms.naver.com/entry.naver?docId=5961668&amp;cid=40942&amp;categoryId=31433</w:t>
        </w:r>
      </w:hyperlink>
    </w:p>
    <w:p w14:paraId="4AAF0009" w14:textId="77777777" w:rsidR="009D3ED6" w:rsidRPr="002F5EA2" w:rsidRDefault="009D3ED6" w:rsidP="009D3ED6">
      <w:pPr>
        <w:tabs>
          <w:tab w:val="left" w:pos="7450"/>
        </w:tabs>
        <w:rPr>
          <w:szCs w:val="20"/>
        </w:rPr>
      </w:pPr>
    </w:p>
    <w:sectPr w:rsidR="009D3ED6" w:rsidRPr="002F5EA2">
      <w:headerReference w:type="default" r:id="rId11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4F005" w14:textId="77777777" w:rsidR="003244B7" w:rsidRDefault="003244B7">
      <w:pPr>
        <w:spacing w:after="0" w:line="240" w:lineRule="auto"/>
      </w:pPr>
      <w:r>
        <w:separator/>
      </w:r>
    </w:p>
  </w:endnote>
  <w:endnote w:type="continuationSeparator" w:id="0">
    <w:p w14:paraId="0DECFD8E" w14:textId="77777777" w:rsidR="003244B7" w:rsidRDefault="003244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82EECF" w14:textId="77777777" w:rsidR="003244B7" w:rsidRDefault="003244B7">
      <w:pPr>
        <w:spacing w:after="0" w:line="240" w:lineRule="auto"/>
      </w:pPr>
      <w:r>
        <w:separator/>
      </w:r>
    </w:p>
  </w:footnote>
  <w:footnote w:type="continuationSeparator" w:id="0">
    <w:p w14:paraId="71C5A252" w14:textId="77777777" w:rsidR="003244B7" w:rsidRDefault="003244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495DB" w14:textId="77777777" w:rsidR="00E539CC" w:rsidRDefault="00BE5B71">
    <w:pPr>
      <w:pStyle w:val="a3"/>
      <w:rPr>
        <w:u w:val="single"/>
      </w:rPr>
    </w:pPr>
    <w:r>
      <w:rPr>
        <w:rFonts w:hint="eastAsia"/>
        <w:u w:val="single"/>
      </w:rPr>
      <w:t xml:space="preserve">[프로젝트제안]  </w:t>
    </w:r>
    <w:r>
      <w:rPr>
        <w:u w:val="single"/>
      </w:rPr>
      <w:t xml:space="preserve">                            </w:t>
    </w:r>
    <w:r>
      <w:rPr>
        <w:rFonts w:hint="eastAsia"/>
        <w:u w:val="single"/>
      </w:rPr>
      <w:t xml:space="preserve">                          202</w:t>
    </w:r>
    <w:r>
      <w:rPr>
        <w:u w:val="single"/>
      </w:rPr>
      <w:t>1</w:t>
    </w:r>
    <w:r>
      <w:rPr>
        <w:rFonts w:hint="eastAsia"/>
        <w:u w:val="single"/>
      </w:rPr>
      <w:t>.10.</w:t>
    </w:r>
    <w:r>
      <w:rPr>
        <w:u w:val="single"/>
      </w:rPr>
      <w:t>07~2021.10.31</w:t>
    </w:r>
  </w:p>
  <w:p w14:paraId="6DB5ACA0" w14:textId="77777777" w:rsidR="00E539CC" w:rsidRDefault="00E539CC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539CC"/>
    <w:rsid w:val="0002196F"/>
    <w:rsid w:val="000D63D9"/>
    <w:rsid w:val="001042E9"/>
    <w:rsid w:val="00144482"/>
    <w:rsid w:val="0020476B"/>
    <w:rsid w:val="002226FA"/>
    <w:rsid w:val="00247DB4"/>
    <w:rsid w:val="002F5EA2"/>
    <w:rsid w:val="003244B7"/>
    <w:rsid w:val="004850A7"/>
    <w:rsid w:val="004B1C69"/>
    <w:rsid w:val="005B0A86"/>
    <w:rsid w:val="00635773"/>
    <w:rsid w:val="00694AD8"/>
    <w:rsid w:val="006C2846"/>
    <w:rsid w:val="00883E0C"/>
    <w:rsid w:val="009C1337"/>
    <w:rsid w:val="009D3ED6"/>
    <w:rsid w:val="009E66D4"/>
    <w:rsid w:val="009F2C7A"/>
    <w:rsid w:val="00A43439"/>
    <w:rsid w:val="00AF04DE"/>
    <w:rsid w:val="00B26192"/>
    <w:rsid w:val="00B63BBF"/>
    <w:rsid w:val="00BE5B71"/>
    <w:rsid w:val="00D672ED"/>
    <w:rsid w:val="00D843FE"/>
    <w:rsid w:val="00D86B8D"/>
    <w:rsid w:val="00E4791E"/>
    <w:rsid w:val="00E539CC"/>
    <w:rsid w:val="00E633FD"/>
    <w:rsid w:val="00F028DB"/>
    <w:rsid w:val="00F65305"/>
    <w:rsid w:val="00FE0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2C9B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F5EA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table" w:styleId="a5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pPr>
      <w:ind w:leftChars="400" w:left="800"/>
    </w:pPr>
  </w:style>
  <w:style w:type="character" w:styleId="a7">
    <w:name w:val="Hyperlink"/>
    <w:basedOn w:val="a0"/>
    <w:uiPriority w:val="99"/>
    <w:unhideWhenUsed/>
    <w:rsid w:val="009D3ED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9D3ED6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2F5EA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hyperlink" Target="https://terms.naver.com/entry.naver?docId=5961668&amp;cid=40942&amp;categoryId=31433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www.thinkfood.co.kr/news/articleView.html?idxno=8903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460</Words>
  <Characters>2624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2021-10-12T14:52:00Z</dcterms:created>
  <dcterms:modified xsi:type="dcterms:W3CDTF">2021-10-29T14:46:00Z</dcterms:modified>
  <cp:version>1100.0100.01</cp:version>
</cp:coreProperties>
</file>